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E96E34">
      <w:pPr>
        <w:autoSpaceDE w:val="0"/>
        <w:autoSpaceDN w:val="0"/>
        <w:adjustRightInd w:val="0"/>
        <w:ind w:left="8080"/>
        <w:rPr>
          <w:rFonts w:eastAsia="Calibri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 xml:space="preserve">информационной базы свободных производственных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</w:p>
    <w:p w:rsidR="00D454D3" w:rsidRPr="00E96E34" w:rsidRDefault="00D454D3" w:rsidP="00D454D3">
      <w:pPr>
        <w:spacing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E96E34">
        <w:rPr>
          <w:b/>
          <w:sz w:val="28"/>
          <w:szCs w:val="28"/>
          <w:lang w:eastAsia="en-US"/>
        </w:rPr>
        <w:t xml:space="preserve"> №5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E34" w:rsidRDefault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Тепловское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E96E34" w:rsidP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Свободная территория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64:21:220103: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E34" w:rsidRDefault="00E96E34" w:rsidP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</w:t>
            </w:r>
          </w:p>
          <w:p w:rsidR="003569B8" w:rsidRDefault="00E96E34" w:rsidP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Сельхоз.</w:t>
            </w:r>
          </w:p>
          <w:p w:rsidR="00E96E34" w:rsidRDefault="00E96E34" w:rsidP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назначения</w:t>
            </w:r>
          </w:p>
          <w:p w:rsidR="00D454D3" w:rsidRDefault="00D454D3" w:rsidP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E96E3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Сельскохозяйственное производство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sz w:val="20"/>
          <w:szCs w:val="20"/>
        </w:rPr>
      </w:pPr>
    </w:p>
    <w:p w:rsidR="00D454D3" w:rsidRDefault="00D454D3" w:rsidP="00D454D3">
      <w:pPr>
        <w:spacing w:line="240" w:lineRule="auto"/>
      </w:pPr>
    </w:p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Муниципальная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3D6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Саратов-ская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обл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,.р.п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Новые Бурасы, ул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 w:rsidP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Саратов-ская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обл., в 1 км северо-западнее с. Радищево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Муниципальная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СХПК «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Радищев-ский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» - 1 км 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1км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833D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нет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F76B1" w:rsidP="003F76B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Г.Саратов-42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F76B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Г.Пенза - 200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F76B1" w:rsidP="003F76B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Г.Саратов-42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  <w:p w:rsidR="003F76B1" w:rsidRDefault="003F76B1" w:rsidP="003F76B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F76B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lastRenderedPageBreak/>
              <w:t>0,3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F76B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42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F76B1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45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D454D3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B5AB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3581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431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    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431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    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431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подключения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8B5AB5">
              <w:rPr>
                <w:rFonts w:eastAsia="Times New Roman"/>
                <w:color w:val="000000"/>
                <w:sz w:val="24"/>
                <w:szCs w:val="24"/>
              </w:rPr>
              <w:t>ЛЭП - 10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431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бурения скважины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431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септика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431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При необходимости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743184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При необходимости установка котлов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2088"/>
        <w:gridCol w:w="1229"/>
        <w:gridCol w:w="1321"/>
        <w:gridCol w:w="1120"/>
        <w:gridCol w:w="1709"/>
        <w:gridCol w:w="1306"/>
        <w:gridCol w:w="1699"/>
        <w:gridCol w:w="1980"/>
        <w:gridCol w:w="2396"/>
        <w:gridCol w:w="428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B5AB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B5AB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8B5AB5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8B5AB5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8B5AB5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8B5AB5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8B5AB5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8B5AB5" w:rsidP="008B5AB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Строительство утиной фермы по выращиванию и переработке мяса птицы. 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8B5AB5" w:rsidP="008B5AB5">
            <w:pPr>
              <w:spacing w:line="240" w:lineRule="auto"/>
            </w:pPr>
            <w:r>
              <w:t>Площадка определена по запросу Министерства сельского хозяйства Саратовской области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0833D6"/>
    <w:rsid w:val="003569B8"/>
    <w:rsid w:val="003E2B36"/>
    <w:rsid w:val="003F76B1"/>
    <w:rsid w:val="00547D4A"/>
    <w:rsid w:val="005E10B6"/>
    <w:rsid w:val="0069065D"/>
    <w:rsid w:val="00743184"/>
    <w:rsid w:val="008B5AB5"/>
    <w:rsid w:val="00BC144C"/>
    <w:rsid w:val="00D454D3"/>
    <w:rsid w:val="00E96E34"/>
    <w:rsid w:val="00F5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2020-07-22T07:51:00Z</cp:lastPrinted>
  <dcterms:created xsi:type="dcterms:W3CDTF">2020-07-22T07:34:00Z</dcterms:created>
  <dcterms:modified xsi:type="dcterms:W3CDTF">2023-01-12T05:41:00Z</dcterms:modified>
</cp:coreProperties>
</file>